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FB" w:rsidRPr="00B82FEC" w:rsidRDefault="00033CFB" w:rsidP="00B82FEC">
      <w:pPr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Конспект НОД по ознакомлению с окружающим в подготовительной группе с участием родителей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 на тему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: «ВЕСНА ПРИШЛА»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ЦЕЛЬ: Формировать целостное представление о сезонных изменениях в природе посредством знакомства с народным календарем, связанным с прилетом птиц.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ЗАДАЧИ: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Образовательные: закреплять в сознание детей представление о сезонных изменениях в природе; обобщать и систематизировать о характерных признаках весны; познакомить с народным календарем, связанным с прилетом птиц.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Воспитательные: воспитывать чувства любви к родной природе; продолжать воспитывать интерес и доброжелательное отношение к птицам.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Развивающие: развивать умение восстанавливать логическую взаимосвязь, делать выводы; развивать внимание и память; активизировать весенний словарь: ледоход, проталина, половодье; упражнять в умение составлять загадки – описание на тему «Птицы»; обогащать словарь старинными названиями весенних месяцев: март – протальник, капельник; апрель – водолей, ручейник; май – травень, птичий пересвист.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ПРЕДШЕСТВУЮЩАЯ РАБОТА: Беседа о временах года, наблюдали за весенними явлениями, составляли загадки- описания о птицах, разучивали стихи о птицах.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МАТЕРИАЛ: демонстрационный материал: иллюстрации- Март, Апрель, Май; три иллюстрации деревьев в разные месяцы весны; картинки с изображением птиц (на липучках) для размещения на деревьях, раздаточный: набор картинок с изображением птиц</w:t>
      </w:r>
    </w:p>
    <w:p w:rsidR="00033CFB" w:rsidRPr="00B82FEC" w:rsidRDefault="00033CFB" w:rsidP="00B82FEC">
      <w:pPr>
        <w:spacing w:after="0" w:line="240" w:lineRule="auto"/>
        <w:jc w:val="center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ХОД НОД: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Ребята, сегодня у нас будет очень интересное занятие.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о чем мы с вами будем разговаривать, я хочу, чтобы вы догадались сами, послушав эту небольшую песенку.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(Воспитатель поет песенку под музыкальное сопровождение)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Солнышко, посвети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 юга птиц нам позови.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Журавлей и скворцов,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дроздов, и соловьев.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Пусть нам песни распевают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Весну дружно зазывают.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- Догадались, о чем мы будем сегодня беседовать?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 (предположительные ответы детей):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Мы будем беседовать о птицах, которые прилетели к нам с юга.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Правильно, мы сегодня будем говорить о птицах, а еще о народных приметах связанных с прилетом птиц и их поведением.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(раздается стук в дверь, залетает Сорока – родитель)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Здравствуйте, ребята.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: Здраствуй, Сорока.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Я, Сорока – белобока,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Я живу неподалеку,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Расскажу вам по секрету,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Что зимы уж больше нету.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Отгадайте мою загадку: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Пришла красавица,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Всем людям она нравиться.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 ней пришли её три сына,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Все по своему красивы.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Старший любит пошутить: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То согреть, то загрустить.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Средний – топит, воду льет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всем нам тепло несет.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Третий- землю одевает,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Травой, цветами покрывает.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Отгадайте, ребята, как зовут красавицу и её трёх сыновей.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Дети: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красавицу зовут Весна, а её трех сыновей- Март, Апрель, Май.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Молодцы, ребята! Отгадали мою загадку.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Спасибо сорока за интересную загадку. А я приготовила три иллюстрации, на которых изображены три месяца. Мы видим, как постепенно природа пробуждается от зимней спячки. Кто хочет мне помочь расположить эти иллюстрации по порядку?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(по желанию воспитатель вызывает ребенка).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Ребенок.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(Дает по порядку иллюстрации)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Сначала приходит Март, за ним Апрель, а за Апрелем приходит Май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почему ты думаешь ,что на этой иллюстрации Март?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Ребенок: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Потому что деревья стоят еще голые, дети тепло одеты. Но уже начал таять снег, появились ручьи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Воспитатель.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Молодец, правильно расположил весенние месяцы.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вы знаете, ребята, что в старину месяцы года назывались совсем по другому. Их называния до сих пор говорят нам о многом. Вот слушайте.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У марта (показывает на иллюстрацию) есть несколько имен- протальник, капельник. Как вы думаете, почему его называли протальником?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снег тает, и появляются проталины.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Молодцы. Покажите проталины на картине. </w:t>
      </w: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(ребенок показывает)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Правильно, места где снега нет и называют проталинами.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Давайте все вместе произнесем это слово (</w:t>
      </w: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произносят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почему Март еще называют капельником?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Потому, что с крыш капает, так как солнце светит жарче и сосульки тают. Кругом слышна капель.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Молодцы, ребята. А вот у Апреля в старину были такие названия: снегогон, водолей, ручейник. Как вы думаете, почему его назвали снегогоном.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в Апреле тает последний снег, снега совсем нигде не остается.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Молодцы. А почему его еще называют водолеем?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снег тает, образуется много воды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Правильно. А сейчас подумайте и ответьте: почему Май в старину (показывает на иллюстрацию с маем) называли: травень, светодень и даже птичий пересвист? Почему назвали травень?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в Мае вся земля покрывается разными травами.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Молодцы. А почему называют Птичий пересвист.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в Мае громко и звонко поют все птицы, как будто пересвистываются друг с другом.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Правильно. Вот мы с вами и узнали, как в старину называли весенние месяцы. Давайте повторим.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Ну наконец-то заговорили о моих друзьях. Я так хочу вам поскорее поведать, какие птицы и в каком месяце возвращаются с юга, и какие изменения происходят в природе, когда они возвращаются.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Я даже приготовила вам картинки с изображением моих знакомых.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 xml:space="preserve">Сорока, чтобы дети лучше запомнили, когда и какие птицы прилетают с юга, давайте их будем размещать на этих деревьях. </w:t>
      </w: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(под каждой иллюстрацией с месяцем вывешивают изображение дерева)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Почему изображение деревьев разные?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в Марте деревья еще голые, в Апреле набухают почки, а в Мае на всех деревьях появляются листья.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Спасибо вам за помощь. А теперь внимательно слушайте.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Серая ворона построила гнездо.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Из веточек, из палочек, теплое оно.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Хоть и в Марте есть морозы,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Но яичкам нет угрозы.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 какой птице и что рассказала нам Сорока?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Ребенок: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 марте прилетает серая ворона и первая строит гнездо.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Молодец. Иди помести картинку на свое место. 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(дети здесь и далее помещают изображение птицы на деревья с помощью липучки)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Сорока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Герасим – грачевник,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Пригони к нам грачей,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Чтобы было весну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Нам встречать веселей.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Пусть садятся на поля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Ждет грачей давно земля.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Какие птицы прилетают к нам в Марте и где мы их можем увидеть?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Дети.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В Марте возвращаются грачи и скачут по полям и огородам, ищут червячков.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сейчас я вам расскажу про мою знакомую Зимующую птицу.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Тетерев на ветку сел,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Громко песенку запел.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Но не песенка звучит,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бормочет важно он: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«Продам шубу, продам шубу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куплю балахон».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Какая птица начинает петь в Марте.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Начинает в Марте петь тетерев.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почему он поет, что хочет продать шубу?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Дети: 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тетереву стало жарко в шубе, так пришла весна.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еще в Марте возвращаются большие белые аисты и маленькие шустрые жаваронки.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Сорока, про этих птиц дети узнают стихи и сейчас сами тебе прочитают.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Ребёнок: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Белый аист длинноногий,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Далеко твоя дорога?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Ты, дружок, остановись,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 нашей речке подкрепись.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(ребенок помещает изображение аиста)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Ребёнок: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Милая бабушка,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Испеки мне жаваронков!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Я во двор поспешу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друзей всех угощу,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Будем бегать и скакать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весну закликать: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«Жаворонки, прилетайте поскорее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Уносите, Зимушку побыстрее,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День пусть станет подлиннее,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Всем нам будет веселее»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Дети, а почему говорится в стихотворении, что день пусть станет по длиннее.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Дети: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Потому что когда прилетают жаворонки, день становится одинаковый с ночью, а потом день становится длиннее, а ночь – короче.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 про хорошую примету вы мне рассказали. А еще я чуть не забыла про чайку.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Чайки, чайки – попрошайки,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Над рекой кружатся стайкой.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Чаек начался прилет,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Значит, скоро лед сойдет.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Что происходит на реке, когда прилетают чайки?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 реке тает лед.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 дети. Посмотрите, сколько много птиц вернулось к нам в Марте. Сейчас и на втором нашем дереве появятся птицы.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 Апреле есть такая народная примета: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 нам Федул приходил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Теплый месяц приносил.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Окна, двери разводил,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Без дров избу натопил.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Стали птицы щебетать,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Свои песни распевать.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сейчас я вам предлагаю отдохнуть и порадоваться весеннему Солнышку. Давайте споем песенку и изобразим «солнечный лучик».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«Солнечный лучик»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Физкультминутка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1. Солнышко, солнышко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 небу гуляла.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Солнышко, солнышко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Лучик потереяло.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Лучик прибежал ко мне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Сквозь мое окошко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сказал на ушко мне: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«Поиграй со мной немножко».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2. Заплясали кругом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Солнечные зайчики: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Это лучик – дружок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Трогает все пальчиком.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Трогает картинки все,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Трогает игрушки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собачку мою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Гладит по макушке.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3. Но пришел вечерок,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Лучик мой вдруг загрустил.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спасибо сказал,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Что его к себе впустил.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Побежал лучик мой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 своей маме-солнышку,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Но оставил мне тепло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 чашечке на донышке.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 дети. Хорошая у вас песенка, мне тоже от лучика теплее стало.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Вот сейчас вы услышите, какие птицы к нам прилетают в апреле, и что они нам с собой приносят.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Ручейки журчат, бегут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Журавли тепло несут.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Что происходит в природе, когда прилетают журавли?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Журавли прилетают с юга, когда на улице становиться тепло.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глухарь – птица зимующая. Но она в апреле выходит на луг танцевать.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Выйди, выйди, глухарь на лужок,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на речке начнись ледоход.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Лед, трещи, ломайся хрясно,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 тебе идти опасно.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Почему дети опасно ходить по льду в Апреле?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Потому что лед ломается, трескается. Можно упасть в речку и утонуть.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Воспитатель.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А когда лед ломается и плывет кусками по реке, это называется «ледоход». Давайте повторим все хором: «ледоход».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что происходит в природе, когда прилетает чибис?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Чибис, чибис водовоз,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Воду на хвосте принес.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Кругом вода, бежит вода –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Налево и направо.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 сапожках осторожно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Пойдем по переправе.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Как дети называется явление, когда разливается вода?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Разлив.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Еще это явление называется половодье. Давайте это слово запомним и повторим хором и по одному (дети повторяют).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 помещают птиц на дерево.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Ребята, перечислите мне, каких птиц мы поместили на втором дереве, с какими птицами люди связывают природные явления в природе.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Журавли несут тепло. Когда выходит танцевать глухарь, начинается ледоход. Когда прилетает чибис, начинается половодье.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Молодцы. Вот и наступил третий месяц весны. Про Май в народе говорят: «Май весну венчает, а лето встречает». Вот и наше дерево покрылось зелеными листьями.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Послушайте, ребята, какие мои подружки заливают песни в мае.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Посмотри – на проводах: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Песенку свою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«До, ре, ми, фа, соль, ля, си»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Ласточки поют.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Разместилися как нотки: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Кто внизу, кто выше.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Песенку: «Тивит», «тивит»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Пусть Весна услышит.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Какая птичка поет в Мае и где она любит сидеть и петь.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Дети: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Ласточки любят в мае сидеть и петь на проводах.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(дети размещают птичку)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Сорока.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Сирень уж распускается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И зелен клен.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«Ку-ку»,-поет кукушка-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«Пора уж сеять лен!».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Воспитатель: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Что же сеяли по народным приметам, когда начинала петь кукушка.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Дети: К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огда пела кукушка, начинали сеять лен.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(помещается на дереве кукушка)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Пой, соловушка заливайся,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Весна уходит, собирайся.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Пой соловушка, Весну венчай,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Лето жаркое встречай.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 Какая же птичка возвращается к нам в конце мая? Чем радует она людей?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Дети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: В конце мая возвращается соловей и радует всех своим пением.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Посмотрите, дети, сколько птиц вернулось к нам весной. Спасибо тебе, Сорока, за интересные стихи о птицах, о весенних перелетах.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Сорока: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О чем смогла, обо всем я узнала.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Все секреты я вам рассказала.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Вы должны нас птиц оберегать,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мы будем вам за это помогать.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До свидания, кар-кар, улетаю,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Эту книжку вам в подарок оставляю.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Ребята посмотрите, какую красивую книжку оставила нам Сорока, называется она «Птичий пересвист». Здесь о каждой птичке, о которой рассказывала на Сорока, написано стихотворение. А мы с вами на занятии аппликацией на каждой страничке изобразим соответствующую птичку и эта книжка станет еще интереснее.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А сейчас я предлагаю вам поиграть в интересную игру. Называется она «Придумай загадку и найди отгадку». Для этого я вам раздам картинки с изображением птиц. Кто хочет придумать загадку про птичку, ее внешний вид и поведение? А остальные дети найдут у себя эту птичку на картинке и покажут ее.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Примерные загадки, придуманные детьми: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Эта птичка любит сидеть на проводах, лепит гнезда из глины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(ласточка)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Эта птичка большого размера, белого цвета, любит есть лягушек, вьет большие гнезда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(аист)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 xml:space="preserve">Воспитатель: </w:t>
      </w: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Молодцы, ребята. Мы в эту игру будем продолжать играть вечером.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Вот и подошло к концу наше занятие. Давайте повторим: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- о каких месяцах мы сегодня беседовали?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- какие новые слова мы сегодня узнали?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color w:val="010101"/>
          <w:sz w:val="28"/>
          <w:szCs w:val="28"/>
          <w:lang w:eastAsia="ru-RU"/>
        </w:rPr>
        <w:t>- какие птицы к нам прилетают весной?</w:t>
      </w:r>
    </w:p>
    <w:p w:rsidR="00033CFB" w:rsidRPr="00B82FEC" w:rsidRDefault="00033CFB" w:rsidP="00B82FEC">
      <w:pPr>
        <w:spacing w:after="0" w:line="240" w:lineRule="auto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B82FEC">
        <w:rPr>
          <w:rFonts w:ascii="Times New Roman" w:hAnsi="Times New Roman"/>
          <w:i/>
          <w:iCs/>
          <w:color w:val="010101"/>
          <w:sz w:val="28"/>
          <w:szCs w:val="28"/>
          <w:lang w:eastAsia="ru-RU"/>
        </w:rPr>
        <w:t>Воспитатель хвалит детей, которые хорошо отвечали.</w:t>
      </w:r>
    </w:p>
    <w:sectPr w:rsidR="00033CFB" w:rsidRPr="00B82FEC" w:rsidSect="000A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39BF"/>
    <w:multiLevelType w:val="multilevel"/>
    <w:tmpl w:val="415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2D1"/>
    <w:rsid w:val="000043AF"/>
    <w:rsid w:val="00033CFB"/>
    <w:rsid w:val="000A07FA"/>
    <w:rsid w:val="000B02D1"/>
    <w:rsid w:val="000F2A34"/>
    <w:rsid w:val="001B4897"/>
    <w:rsid w:val="002210E6"/>
    <w:rsid w:val="00224B50"/>
    <w:rsid w:val="0026254D"/>
    <w:rsid w:val="00270254"/>
    <w:rsid w:val="0027559D"/>
    <w:rsid w:val="00291FF0"/>
    <w:rsid w:val="002E1885"/>
    <w:rsid w:val="00387AB2"/>
    <w:rsid w:val="00460201"/>
    <w:rsid w:val="0053484C"/>
    <w:rsid w:val="005E146D"/>
    <w:rsid w:val="005E3C93"/>
    <w:rsid w:val="00651797"/>
    <w:rsid w:val="006C6AC3"/>
    <w:rsid w:val="006E0FF1"/>
    <w:rsid w:val="00774E07"/>
    <w:rsid w:val="0079764D"/>
    <w:rsid w:val="007F6FB7"/>
    <w:rsid w:val="00827408"/>
    <w:rsid w:val="00961B37"/>
    <w:rsid w:val="009A4C50"/>
    <w:rsid w:val="009A7002"/>
    <w:rsid w:val="00A470BB"/>
    <w:rsid w:val="00A82408"/>
    <w:rsid w:val="00AA4F48"/>
    <w:rsid w:val="00B82FEC"/>
    <w:rsid w:val="00B85581"/>
    <w:rsid w:val="00C6697E"/>
    <w:rsid w:val="00C734D1"/>
    <w:rsid w:val="00CB6FDA"/>
    <w:rsid w:val="00D252B7"/>
    <w:rsid w:val="00DE3645"/>
    <w:rsid w:val="00E75B44"/>
    <w:rsid w:val="00E807E4"/>
    <w:rsid w:val="00EB58F1"/>
    <w:rsid w:val="00EE074B"/>
    <w:rsid w:val="00EF56CC"/>
    <w:rsid w:val="00F04F62"/>
    <w:rsid w:val="00F107B5"/>
    <w:rsid w:val="00F24C1F"/>
    <w:rsid w:val="00F55D83"/>
    <w:rsid w:val="00FA6B67"/>
    <w:rsid w:val="00FD2740"/>
    <w:rsid w:val="00FD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B02D1"/>
    <w:rPr>
      <w:rFonts w:cs="Times New Roman"/>
    </w:rPr>
  </w:style>
  <w:style w:type="character" w:styleId="Strong">
    <w:name w:val="Strong"/>
    <w:basedOn w:val="DefaultParagraphFont"/>
    <w:uiPriority w:val="99"/>
    <w:qFormat/>
    <w:rsid w:val="000B02D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2D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E3C93"/>
    <w:rPr>
      <w:lang w:eastAsia="en-US"/>
    </w:rPr>
  </w:style>
  <w:style w:type="paragraph" w:styleId="NormalWeb">
    <w:name w:val="Normal (Web)"/>
    <w:basedOn w:val="Normal"/>
    <w:uiPriority w:val="99"/>
    <w:semiHidden/>
    <w:rsid w:val="00A47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755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90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90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90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42934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34906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909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910">
          <w:marLeft w:val="0"/>
          <w:marRight w:val="0"/>
          <w:marTop w:val="570"/>
          <w:marBottom w:val="570"/>
          <w:divBdr>
            <w:top w:val="single" w:sz="6" w:space="15" w:color="DDECF1"/>
            <w:left w:val="none" w:sz="0" w:space="0" w:color="auto"/>
            <w:bottom w:val="single" w:sz="6" w:space="15" w:color="DDECF1"/>
            <w:right w:val="none" w:sz="0" w:space="0" w:color="auto"/>
          </w:divBdr>
        </w:div>
      </w:divsChild>
    </w:div>
    <w:div w:id="8429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7</Pages>
  <Words>1874</Words>
  <Characters>10687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2016-08-23T12:55:00Z</dcterms:created>
  <dcterms:modified xsi:type="dcterms:W3CDTF">2023-09-10T09:52:00Z</dcterms:modified>
</cp:coreProperties>
</file>