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420" w:rsidRPr="00582CFA" w:rsidRDefault="00CB3420" w:rsidP="00CB34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D553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</w:p>
    <w:p w:rsidR="00CB3420" w:rsidRDefault="00CB3420" w:rsidP="00CB3420">
      <w:pPr>
        <w:shd w:val="clear" w:color="auto" w:fill="FFFFFF"/>
        <w:spacing w:after="0" w:line="240" w:lineRule="auto"/>
        <w:ind w:left="-14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</w:pPr>
      <w:r w:rsidRPr="00582CF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         </w:t>
      </w:r>
      <w:r w:rsidRPr="00582CFA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«Зачем нужно развивать мелкую моторику»</w:t>
      </w:r>
    </w:p>
    <w:bookmarkEnd w:id="0"/>
    <w:p w:rsidR="00CB3420" w:rsidRPr="00FC5930" w:rsidRDefault="00CB3420" w:rsidP="00CB3420">
      <w:pPr>
        <w:shd w:val="clear" w:color="auto" w:fill="FFFFFF"/>
        <w:spacing w:after="0" w:line="240" w:lineRule="auto"/>
        <w:ind w:left="-14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C5930"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  <w:t>Консультация для родителей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Ученые   доказали связь между мелкой моторикой руки и развитием речи.  Чем лучше развиты пальчики малыша, тем проще ему будет осваивать речь.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очень важно уже с самого раннего возраста развивать у ребёнка мелкую моторику, используя  интересные и полезные игры.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Мелкая моторика рук - это разнообразные движения пальчиками и ладонями. Крупная моторика - движения всей рукой и всем телом.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развитием мелкой моторики развиваются память, внимание, а также словарный запас вашего ребенка.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Зависимость между развитием тонких движений руки и речи была замечена еще в прошлом веке Марией Монтессори, а до нее - и Сегеном, т. е. можно заключать, что если с речью не все в порядке, это наверняка проблемы с моторикой.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даже если речь ребенка в норме - это вовсе не значит, что ребенок хорошо управляется со своими руками. Если в возрасте 4-5 лет завязывание шнурков вызывает у ребенка затруднения, а из пластилина кроме шариков и колбасок ничего не лепится, если в 6 лет пришивание настоящей пуговицы - невыполнимая и опасная задача - значит, и ваш ребенок не исключение.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проблемах с координацией движений и мелкой моторикой большинство родителей узнают и не спешат исправлять ситуацию, а вспоминают  ней  только перед школой. Это оборачивается  нагрузкой на ребенка: кроме усвоения новой информации, приходится еще учиться удерживать в непослушных пальцах карандаш. Что же делать, если обнаружилось недостаточно хорошее развитие тонкой моторики? Во-первых, надо набраться терпения и постепенно, шаг за шагом, исправлять этот недостаток. А, во-вторых , заниматься развитием руки не время от времени, а систематически, каждый день. Особенно много об этом говорят в последнее время, создавая целые системы и пособия. А ведь можно сделать все намного проще!</w:t>
      </w:r>
    </w:p>
    <w:p w:rsidR="00CB3420" w:rsidRPr="006B677A" w:rsidRDefault="00CB3420" w:rsidP="00CB3420">
      <w:pPr>
        <w:shd w:val="clear" w:color="auto" w:fill="FFFFFF"/>
        <w:spacing w:before="30" w:after="30" w:line="240" w:lineRule="auto"/>
        <w:ind w:left="10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пальчиковую гимнастику.</w:t>
      </w:r>
    </w:p>
    <w:p w:rsidR="00CB3420" w:rsidRPr="006B677A" w:rsidRDefault="00CB3420" w:rsidP="00CB3420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Штриховать, рисовать, раскрашивать карандашом, мелками, красками                                                                                                          Разминать пальцами тесто, глину, пластилин, лепить что-нибудь.</w:t>
      </w:r>
    </w:p>
    <w:p w:rsidR="00CB3420" w:rsidRPr="006B677A" w:rsidRDefault="00CB3420" w:rsidP="00CB3420">
      <w:pPr>
        <w:shd w:val="clear" w:color="auto" w:fill="FFFFFF"/>
        <w:spacing w:before="30" w:after="30" w:line="240" w:lineRule="auto"/>
        <w:ind w:left="10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Нанизывать бусинки, пуговки на нитки.</w:t>
      </w:r>
    </w:p>
    <w:p w:rsidR="00CB3420" w:rsidRPr="006B677A" w:rsidRDefault="00CB3420" w:rsidP="00CB3420">
      <w:pPr>
        <w:shd w:val="clear" w:color="auto" w:fill="FFFFFF"/>
        <w:spacing w:before="30" w:after="3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Конструировать из бумаги («оригами»), шить, вышивать, вязать.                                    Завязывать узлы на толстой и тонкой верёвках, шнурках.</w:t>
      </w:r>
    </w:p>
    <w:p w:rsidR="00CB3420" w:rsidRPr="006B677A" w:rsidRDefault="00CB3420" w:rsidP="00CB3420">
      <w:pPr>
        <w:shd w:val="clear" w:color="auto" w:fill="FFFFFF"/>
        <w:spacing w:before="30" w:after="30" w:line="240" w:lineRule="auto"/>
        <w:ind w:left="10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Заводить будильник, игрушки ключиком</w:t>
      </w:r>
    </w:p>
    <w:p w:rsidR="00CB3420" w:rsidRPr="006B677A" w:rsidRDefault="00CB3420" w:rsidP="00CB3420">
      <w:pPr>
        <w:shd w:val="clear" w:color="auto" w:fill="FFFFFF"/>
        <w:spacing w:before="30" w:after="30" w:line="240" w:lineRule="auto"/>
        <w:ind w:left="10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Рисовать узоры по клеточкам в тетради.</w:t>
      </w:r>
    </w:p>
    <w:p w:rsidR="00CB3420" w:rsidRPr="006B677A" w:rsidRDefault="00CB3420" w:rsidP="00CB3420">
      <w:pPr>
        <w:shd w:val="clear" w:color="auto" w:fill="FFFFFF"/>
        <w:spacing w:before="30" w:after="3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на домашних снарядах, где требуется захват пальцами (кольца, перекладина).</w:t>
      </w:r>
    </w:p>
    <w:p w:rsidR="00CB3420" w:rsidRPr="006B677A" w:rsidRDefault="00CB3420" w:rsidP="00CB3420">
      <w:pPr>
        <w:shd w:val="clear" w:color="auto" w:fill="FFFFFF"/>
        <w:spacing w:before="30" w:after="30" w:line="240" w:lineRule="auto"/>
        <w:ind w:left="10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 тихо, громко, в разном темпе.</w:t>
      </w:r>
    </w:p>
    <w:p w:rsidR="00CB3420" w:rsidRPr="006B677A" w:rsidRDefault="00CB3420" w:rsidP="00CB3420">
      <w:pPr>
        <w:shd w:val="clear" w:color="auto" w:fill="FFFFFF"/>
        <w:spacing w:before="30" w:after="30" w:line="240" w:lineRule="auto"/>
        <w:ind w:left="10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 по очереди каждым пальцем мелкие бусинки, камешки, шарики.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Можно использовать для этого обычные занятия ребенка. Посмотрите, как ребенок моет и вытирает руки. Приучите его тщательно мыть каждый пальчик, а потом также тщательно вытирать его полотенцем, хорошо массируя каждую фалангу.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вас есть дача и приусадебный участок, воспользуйтесь этим и привлеките ребенка к сбору ягод. Когда вы готовите, например, пельмени  пусть и ребенок вместе с вами лепит их, польза будет безусловная.</w:t>
      </w:r>
    </w:p>
    <w:p w:rsidR="00CB3420" w:rsidRPr="006B677A" w:rsidRDefault="00CB3420" w:rsidP="00CB3420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если ребенок учится сам завязывать шнурки на ботинках, плести косички из волос (это, конечно, больше подходит девочкам), застегивать и расстегивать пуговицы, даже самые тугие. Все это заставляет пальчики ловко действовать и очень пригодится в дальнейшем.</w:t>
      </w:r>
      <w:r w:rsidRPr="006B67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                            Девочек стоит научить вязанию, вышивке и шитью. Впрочем, ничего странного, если эти занятия заинтересуют и мальчика – пусть попробует. Чем больше разнообразных навыков приобретет ребенок, тем богаче будет его кругозор.</w:t>
      </w:r>
    </w:p>
    <w:p w:rsidR="00CB3420" w:rsidRPr="006B677A" w:rsidRDefault="00CB3420" w:rsidP="00CB3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существуют и специальные игры и упражнения для развития тонкой моторики руки. Некоторые из них известны вам давно. Помните игру в тени, когда, строя комбинации из пальцев, можно показывать различные теневые фигуры - собачку, зайчика, оленя, человечка. Эта игра - как раз то, что вам нужно. Наверняка вы помните и другую распространенную игру: на столе под салфетку прячут несколько мелких предметов, ребенок должен на ощупь определить, что это за предмет.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детских журналах сейчас можно найти очень много развлекательно - развивающих заданий, например, когда требуется соединить точки и посмотреть, что за рисунок получится. К заданиям такого же типа относятся и различные лабиринты, дорисовка картинок, раскрашивание картинок и т. д. Важно приучать ребенка стремиться все делать аккуратно. Если у него не получается хорошо, не следует ругать его, торопить. Наоборот, его следует постоянно поощрять и вселять у него уверенность, что у него все получится. Надо только постараться.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- инструмент тонкий, и «настраиваются» они в течение долгого времени. Очень полезны мозаики, аппликации, рисование карандашами, мелками, красками, а то и просто пальчиками, а также вырезание из бумаги. В общем-то, практически все действия, требующие работы руки и пальцев, способствуют формированию тонкой моторики руки.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развитию мелкой моторики рук должна начаться задолго до поступления ребёнка в школу. Взрослые, уделяя должное внимание упражнениям, играм, различным заданиям на развитие мелкой моторики и координации движений рук, решаем сразу две задачи: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готовим к овладению навыком письма,                                                                        -косвенным образом влияем на общее интеллектуальное развитие ребёнка;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работу можно дать детским пальчикам на кухне ?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 занимается приготовлением обеда — и малыш при деле.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достается крупа (гречка, горох, рис, ребенку вручаются маленькие чашечки из кукольного сервиза (ими удобно пересыпать, ложечки, миски, </w:t>
      </w: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стаканчики — все это ставится на поднос, и дальше малыш играет с крупой в свое удовольствие: загребает руками, перебирает крупинки, пересыпает из одной емкости в другую и т. д. Однако крупа — не единственный вид "кухонной деятельности". Например, перебирать и перемывать в кастрюле картофелины. Чистить руками вареные овощи (картофель, морковку) или яйца. То тоже  развивающее упражнение для пальчиков?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развивать мелкую моторику во время прогулки?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можно долго рассказывать: все знают, насколько увлекает ребенка собирание природного материала — камушков, каштанов, желудей и пр. Очень благодатная в этом плане пора осень — всегда нужно возвращаться из парка с запасами свежесобранных желудей и каштанов, которые дома перебрать, раскладывали по стаканчикам, сооружали незамысловатые поделки.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летом замечательно собирать ракушки и камушки на берегу реки или моря, бросать их в воду или, наоборот, пытаться захватить пальчиками из воды. Еще лучше — совместными с родителями  соорудить на берегу песчаный замок и украсить его природными материалами.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игры направлены на развитие мелкой моторики? Родители должны понять: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CB3420" w:rsidRPr="008D6AFB" w:rsidRDefault="00CB3420" w:rsidP="00CB3420">
      <w:pPr>
        <w:spacing w:after="300" w:line="240" w:lineRule="auto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Мелкую моторику и пространственное мышление развивают металлические, магнитные, пластмассовые и деревянные конструкторы. Сделать более ловкими пальцы помогают игрушечные и взрослые инструменты — отвертка, молоток и пассатижи. Соблюдайте технику безопасности при работе с мелким конструктором. Родители должны быть рядом и вместе заниматься.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игр, можно использовать любую "мелочь": фигурки из "киндер-сюрпризов",  конструктор,  пластилин, пазлы, мозаика прищепки.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</w:t>
      </w: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дает ребенку пальчиковый театр?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                                                                      </w:t>
      </w: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 - это еще и прекрасный речевой и сенсорно – двигательный тренажер, подходящий для деток старше 1 года. Куклы развивают подвижность пальцев обеих рук. Помогают освоить речь персонажей, и научат ставить домашние мини – представления. А также помогает развивать пространственное восприятие, развивает воображение, память, мышление, помогает развивать словарный запас.</w:t>
      </w:r>
    </w:p>
    <w:p w:rsidR="00CB3420" w:rsidRPr="006B677A" w:rsidRDefault="00CB3420" w:rsidP="00CB34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Занимаясь с ребёнком, помните, что внимание у детей этого возраста неустойчивое, они легко отвлекаются. Старайтесь, чтобы время ваших игр не превышало 10 -15 минут.</w:t>
      </w:r>
    </w:p>
    <w:p w:rsidR="00CB3420" w:rsidRPr="006B677A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выполнить небольшое по объёму задание, но качественно и с хорошим настроением.</w:t>
      </w:r>
    </w:p>
    <w:p w:rsidR="00CB3420" w:rsidRPr="008D6AFB" w:rsidRDefault="00CB3420" w:rsidP="00CB3420">
      <w:pPr>
        <w:shd w:val="clear" w:color="auto" w:fill="FFFFFF"/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77A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Самое главное в занятии с детьми — это искренняя радость взрослых людей. Дети очень легко считывают эмоции. </w:t>
      </w:r>
      <w:r w:rsidRPr="006B6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Играйте, весело проводите время, общайтесь с ребёнком.</w:t>
      </w:r>
    </w:p>
    <w:p w:rsidR="00CB3420" w:rsidRPr="006B677A" w:rsidRDefault="00CB3420" w:rsidP="00CB3420">
      <w:pPr>
        <w:jc w:val="right"/>
        <w:rPr>
          <w:rFonts w:ascii="Times New Roman" w:hAnsi="Times New Roman" w:cs="Times New Roman"/>
          <w:sz w:val="28"/>
          <w:szCs w:val="28"/>
        </w:rPr>
      </w:pPr>
      <w:r w:rsidRPr="006B677A">
        <w:rPr>
          <w:rFonts w:ascii="Times New Roman" w:hAnsi="Times New Roman" w:cs="Times New Roman"/>
          <w:sz w:val="28"/>
          <w:szCs w:val="28"/>
        </w:rPr>
        <w:t>Воспитатель: Савинова Р. Р.</w:t>
      </w:r>
    </w:p>
    <w:p w:rsidR="00716D90" w:rsidRDefault="00CB3420"/>
    <w:sectPr w:rsidR="00716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04"/>
    <w:rsid w:val="00584CC5"/>
    <w:rsid w:val="00732349"/>
    <w:rsid w:val="00CA5B04"/>
    <w:rsid w:val="00CB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B8317-55FD-4643-83E5-39A6D751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4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1251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2023-09-10T16:00:00Z</dcterms:created>
  <dcterms:modified xsi:type="dcterms:W3CDTF">2023-09-10T16:00:00Z</dcterms:modified>
</cp:coreProperties>
</file>