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60" w:before="0" w:after="0"/>
        <w:ind w:firstLine="284"/>
        <w:jc w:val="center"/>
        <w:rPr>
          <w:rFonts w:eastAsia="Times New Roman"/>
          <w:b/>
          <w:b/>
          <w:bCs/>
          <w:lang w:eastAsia="ru-RU"/>
        </w:rPr>
      </w:pPr>
      <w:bookmarkStart w:id="0" w:name="__DdeLink__87_1432221752"/>
      <w:r>
        <w:rPr>
          <w:rFonts w:eastAsia="Times New Roman" w:ascii="Times New Roman" w:hAnsi="Times New Roman"/>
          <w:b/>
          <w:bCs/>
          <w:sz w:val="36"/>
          <w:szCs w:val="36"/>
          <w:lang w:eastAsia="ru-RU"/>
        </w:rPr>
        <w:t>Консультация для родителей</w:t>
      </w:r>
    </w:p>
    <w:p>
      <w:pPr>
        <w:pStyle w:val="Normal"/>
        <w:shd w:val="clear" w:color="auto" w:fill="FFFFFF"/>
        <w:spacing w:lineRule="auto" w:line="360" w:before="0" w:after="0"/>
        <w:ind w:firstLine="284"/>
        <w:jc w:val="center"/>
        <w:rPr>
          <w:rFonts w:ascii="Times New Roman" w:hAnsi="Times New Roman"/>
          <w:sz w:val="56"/>
          <w:szCs w:val="56"/>
        </w:rPr>
      </w:pPr>
      <w:r>
        <w:rPr>
          <w:rFonts w:eastAsia="Times New Roman" w:ascii="Times New Roman" w:hAnsi="Times New Roman"/>
          <w:b/>
          <w:bCs/>
          <w:sz w:val="56"/>
          <w:szCs w:val="56"/>
          <w:lang w:eastAsia="ru-RU"/>
        </w:rPr>
        <w:t>«УМ НА КОНЧИКАХ ПАЛЬЦЕВ»</w:t>
      </w:r>
    </w:p>
    <w:p>
      <w:pPr>
        <w:pStyle w:val="Normal"/>
        <w:shd w:val="clear" w:color="auto" w:fill="FFFFFF"/>
        <w:spacing w:lineRule="auto" w:line="360" w:before="0" w:after="0"/>
        <w:ind w:firstLine="284"/>
        <w:jc w:val="both"/>
        <w:rPr>
          <w:rFonts w:eastAsia="Times New Roman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Мелкая моторика − совокупность скоординированных действий мышечной, костной и нервной систем человека, зачастую в сочетании со зрительной системой в выполнении мелких, точных движений кистями и пальцами рук и ног. Часто для понятия «мелкая моторика» используется такой термин как «ловкость».</w:t>
      </w:r>
    </w:p>
    <w:p>
      <w:pPr>
        <w:pStyle w:val="Normal"/>
        <w:shd w:val="clear" w:color="auto" w:fill="FFFFFF"/>
        <w:spacing w:lineRule="auto" w:line="360" w:before="0" w:after="0"/>
        <w:ind w:firstLine="284"/>
        <w:jc w:val="both"/>
        <w:rPr/>
      </w:pPr>
      <w:r>
        <w:rPr>
          <w:rFonts w:ascii="Times New Roman" w:hAnsi="Times New Roman"/>
          <w:sz w:val="28"/>
          <w:szCs w:val="28"/>
        </w:rPr>
        <w:t>Есть дети − дошкольники, которые умеют говорить, неплохо играют в разные </w:t>
      </w:r>
      <w:hyperlink r:id="rId2">
        <w:r>
          <w:rPr>
            <w:rStyle w:val="Style14"/>
            <w:rFonts w:ascii="Times New Roman" w:hAnsi="Times New Roman"/>
            <w:color w:val="00000A"/>
            <w:sz w:val="28"/>
            <w:szCs w:val="28"/>
            <w:u w:val="none"/>
          </w:rPr>
          <w:t>игры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Но в настоящее время у современных детей отмечается слабое развитие мелкой моторики рук по сравнению с прошлыми поколениями. Если раньше многое приходилось делать с помощью рук: зашнуровывать ботинки, вручную перебирать крупу, застегивать пуговицы на куртке и так далее. Сегодня практически вся детская обувь на липучках, крупа продается уже в чистом виде, а пуговицы на куртках сменились липучками и заклепками. Конечно, все это очень удобно, но это серьезный минус для развития мелкой моторики наших детей.</w:t>
      </w:r>
      <w:r>
        <w:rPr>
          <w:rFonts w:ascii="Times New Roman" w:hAnsi="Times New Roman"/>
          <w:sz w:val="28"/>
          <w:szCs w:val="28"/>
        </w:rPr>
        <w:t xml:space="preserve"> Значит, если вовремя не обратить внимание на эту трудность, то в школьном возрасте могут быть проблемы.</w:t>
      </w:r>
      <w:r>
        <w:rPr>
          <w:rFonts w:eastAsia="Times New Roman" w:cs="Helvetica"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этой причине специалисты советуют родителям давать детям возможность самим одеваться и застегивать разные застежки, помогать в уборке, как можно раньше начинать самостоятельно держать ложку и развивать навыки самообслуживания, использовать игры и упражнения для развития мелкой моторики,</w:t>
      </w: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>использовать пальчиковые игры, которые сопровождаются стихотворным текстом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 w:before="0" w:after="0"/>
        <w:jc w:val="both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Несколько советов, которые сделают занятия мелкой моторикой интересными и эффективными : </w:t>
      </w:r>
    </w:p>
    <w:p>
      <w:pPr>
        <w:pStyle w:val="ListParagraph"/>
        <w:numPr>
          <w:ilvl w:val="0"/>
          <w:numId w:val="1"/>
        </w:numPr>
        <w:tabs>
          <w:tab w:val="left" w:pos="284" w:leader="none"/>
        </w:tabs>
        <w:spacing w:lineRule="auto" w:line="36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говорилось выше, лучшие упражнения по развитию мелкой моторики − все, что ребенок может сделать по домашнему хозяйству и самообслуживанию; </w:t>
      </w:r>
    </w:p>
    <w:p>
      <w:pPr>
        <w:pStyle w:val="ListParagraph"/>
        <w:numPr>
          <w:ilvl w:val="0"/>
          <w:numId w:val="1"/>
        </w:numPr>
        <w:tabs>
          <w:tab w:val="left" w:pos="284" w:leader="none"/>
        </w:tabs>
        <w:spacing w:lineRule="auto" w:line="36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превратите занятия в веселую игру, придумывайте истории, сюжет для игр; </w:t>
      </w:r>
    </w:p>
    <w:p>
      <w:pPr>
        <w:pStyle w:val="ListParagraph"/>
        <w:numPr>
          <w:ilvl w:val="0"/>
          <w:numId w:val="1"/>
        </w:numPr>
        <w:tabs>
          <w:tab w:val="left" w:pos="284" w:leader="none"/>
        </w:tabs>
        <w:spacing w:lineRule="auto" w:line="36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начните с простого, постепенно переходя к более сложным задачам, уделите большее внимание тем заданиям, которые у ребенка не получаются;</w:t>
      </w:r>
    </w:p>
    <w:p>
      <w:pPr>
        <w:pStyle w:val="ListParagraph"/>
        <w:numPr>
          <w:ilvl w:val="0"/>
          <w:numId w:val="1"/>
        </w:numPr>
        <w:tabs>
          <w:tab w:val="left" w:pos="284" w:leader="none"/>
        </w:tabs>
        <w:spacing w:lineRule="auto" w:line="36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старайтесь подбирать для ребенка новые и интересные для него задания, что-то новое и необычное для него, с чем он еще не сталкивался; </w:t>
      </w:r>
    </w:p>
    <w:p>
      <w:pPr>
        <w:pStyle w:val="ListParagraph"/>
        <w:numPr>
          <w:ilvl w:val="0"/>
          <w:numId w:val="1"/>
        </w:numPr>
        <w:tabs>
          <w:tab w:val="left" w:pos="284" w:leader="none"/>
        </w:tabs>
        <w:spacing w:lineRule="auto" w:line="36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должны быть непродолжительными, но регулярными.</w:t>
      </w:r>
    </w:p>
    <w:p>
      <w:pPr>
        <w:pStyle w:val="ListParagraph"/>
        <w:spacing w:lineRule="auto" w:line="360"/>
        <w:ind w:left="0" w:hanging="0"/>
        <w:jc w:val="both"/>
        <w:rPr>
          <w:b/>
          <w:b/>
        </w:rPr>
      </w:pPr>
      <w:r>
        <w:rPr>
          <w:rFonts w:ascii="Times New Roman" w:hAnsi="Times New Roman"/>
          <w:b/>
          <w:sz w:val="36"/>
          <w:szCs w:val="36"/>
        </w:rPr>
        <w:t>Идеи для упражнений по развитию мелкой моторики:</w:t>
      </w:r>
    </w:p>
    <w:p>
      <w:pPr>
        <w:pStyle w:val="ListParagraph"/>
        <w:numPr>
          <w:ilvl w:val="0"/>
          <w:numId w:val="2"/>
        </w:numPr>
        <w:tabs>
          <w:tab w:val="left" w:pos="284" w:leader="none"/>
        </w:tabs>
        <w:spacing w:lineRule="auto" w:line="36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Пересыпание и переливание отлично тренируют ловкость рук и координацию движений.</w:t>
      </w:r>
    </w:p>
    <w:p>
      <w:pPr>
        <w:pStyle w:val="ListParagraph"/>
        <w:numPr>
          <w:ilvl w:val="0"/>
          <w:numId w:val="2"/>
        </w:numPr>
        <w:tabs>
          <w:tab w:val="left" w:pos="284" w:leader="none"/>
        </w:tabs>
        <w:spacing w:lineRule="auto" w:line="36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Сортировка любых мелких предметов. Сначала лучше пальчиками, потом – с помощью пинцета. </w:t>
      </w:r>
    </w:p>
    <w:p>
      <w:pPr>
        <w:pStyle w:val="ListParagraph"/>
        <w:numPr>
          <w:ilvl w:val="0"/>
          <w:numId w:val="2"/>
        </w:numPr>
        <w:spacing w:lineRule="auto" w:line="36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Нанизывание колечек на стержень, нитку. </w:t>
      </w:r>
    </w:p>
    <w:p>
      <w:pPr>
        <w:pStyle w:val="ListParagraph"/>
        <w:numPr>
          <w:ilvl w:val="0"/>
          <w:numId w:val="2"/>
        </w:numPr>
        <w:tabs>
          <w:tab w:val="left" w:pos="284" w:leader="none"/>
        </w:tabs>
        <w:spacing w:lineRule="auto" w:line="36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взять обычную медицинскую грушу либо пластиковую бутылочку. Струей воздуха можно сдувать ватные диски, листочки, бумажные снежинки.</w:t>
      </w:r>
    </w:p>
    <w:p>
      <w:pPr>
        <w:pStyle w:val="ListParagraph"/>
        <w:numPr>
          <w:ilvl w:val="0"/>
          <w:numId w:val="2"/>
        </w:numPr>
        <w:tabs>
          <w:tab w:val="left" w:pos="284" w:leader="none"/>
        </w:tabs>
        <w:spacing w:lineRule="auto" w:line="36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пластилином или тестом: мять руками, лепить фигурки, вдавливать предметы в пластилин.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left" w:pos="284" w:leader="none"/>
        </w:tabs>
        <w:spacing w:lineRule="auto" w:line="360" w:before="0" w:after="272"/>
        <w:ind w:left="0" w:hanging="0"/>
        <w:jc w:val="both"/>
        <w:rPr>
          <w:rFonts w:eastAsia="Times New Roman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Массаж кистей рук. Это занятие и приятно, и полезно как для развития пальчиков, активизации речевых центров головного мозга, так и для общего развития ребенка.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left" w:pos="284" w:leader="none"/>
        </w:tabs>
        <w:spacing w:lineRule="auto" w:line="360" w:before="0" w:after="272"/>
        <w:ind w:left="0" w:hanging="0"/>
        <w:rPr>
          <w:rFonts w:eastAsia="Times New Roman"/>
          <w:lang w:eastAsia="ru-RU"/>
        </w:rPr>
      </w:pPr>
      <w:r>
        <w:rPr>
          <w:rFonts w:eastAsia="Times New Roman" w:ascii="Times New Roman" w:hAnsi="Times New Roman"/>
          <w:bCs/>
          <w:iCs/>
          <w:sz w:val="28"/>
          <w:szCs w:val="28"/>
          <w:lang w:eastAsia="ru-RU"/>
        </w:rPr>
        <w:t>Упражнения с массажерами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: катать по столу от кончиков пальцев до локтя, между ладонями, по тыльной стороне кисти. Выполнять упражнения надо обязательно каждой рукой по очереди.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left" w:pos="142" w:leader="none"/>
        </w:tabs>
        <w:spacing w:lineRule="auto" w:line="360" w:before="0" w:after="272"/>
        <w:ind w:left="0" w:hanging="0"/>
        <w:jc w:val="both"/>
        <w:rPr>
          <w:rFonts w:eastAsia="Times New Roman"/>
          <w:lang w:eastAsia="ru-RU"/>
        </w:rPr>
      </w:pPr>
      <w:r>
        <w:rPr>
          <w:rFonts w:eastAsia="Times New Roman" w:ascii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Cs/>
          <w:iCs/>
          <w:sz w:val="28"/>
          <w:szCs w:val="28"/>
          <w:lang w:eastAsia="ru-RU"/>
        </w:rPr>
        <w:t xml:space="preserve">Упражнения с мячами: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учиться захватывать мяч всей кистью и отпускать его; катать мяч по часовой стрелке; держать одной рукой – другой рукой выполнить ввинчивающие движения, пощелкивания, пощипывания. Выполнять упражнения надо обязательно каждой рукой по очереди.</w:t>
      </w:r>
    </w:p>
    <w:p>
      <w:pPr>
        <w:pStyle w:val="ListParagraph"/>
        <w:spacing w:lineRule="auto" w:line="360" w:before="0" w:after="0"/>
        <w:ind w:left="0" w:hanging="0"/>
        <w:jc w:val="both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Идеи для игр по развитию мелкой моторики: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left" w:pos="284" w:leader="none"/>
        </w:tabs>
        <w:spacing w:lineRule="auto" w:line="360" w:before="0" w:after="0"/>
        <w:ind w:left="0" w:hanging="0"/>
        <w:jc w:val="both"/>
        <w:rPr>
          <w:rFonts w:eastAsia="Times New Roman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Игры с бумагой</w:t>
      </w:r>
      <w:r>
        <w:rPr>
          <w:rFonts w:ascii="Times New Roman" w:hAnsi="Times New Roman"/>
          <w:sz w:val="28"/>
          <w:szCs w:val="28"/>
        </w:rPr>
        <w:t>: рвать на мелкие кусочки, полоски, просто мять. Можно выкладывать различные фигуры или буквы и цифры.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 Эти игры и упражнения помогут ребенку узнать, как обычная бумага превращается в красивые аппликации и забавные объемные игрушки. Развитию точных движений и памяти помогают плетение ковриков из бумажных полос, занятия в технике «оригами»: складывание корабликов, самолетиков, цветов, животных и других фигурок.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left" w:pos="284" w:leader="none"/>
        </w:tabs>
        <w:spacing w:lineRule="auto" w:line="360" w:before="0" w:after="0"/>
        <w:ind w:left="0" w:hanging="0"/>
        <w:jc w:val="both"/>
        <w:rPr>
          <w:rFonts w:eastAsia="Times New Roman"/>
          <w:lang w:eastAsia="ru-RU"/>
        </w:rPr>
      </w:pPr>
      <w:r>
        <w:rPr>
          <w:rFonts w:eastAsia="Times New Roman" w:ascii="Times New Roman" w:hAnsi="Times New Roman"/>
          <w:b/>
          <w:bCs/>
          <w:iCs/>
          <w:sz w:val="28"/>
          <w:szCs w:val="28"/>
          <w:lang w:eastAsia="ru-RU"/>
        </w:rPr>
        <w:t>Игры с конструктором:</w:t>
      </w:r>
      <w:r>
        <w:rPr>
          <w:rFonts w:eastAsia="Times New Roman" w:ascii="Times New Roman" w:hAnsi="Times New Roman"/>
          <w:bCs/>
          <w:iCs/>
          <w:sz w:val="28"/>
          <w:szCs w:val="28"/>
          <w:lang w:eastAsia="ru-RU"/>
        </w:rPr>
        <w:t xml:space="preserve"> с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вободное конструирование – самый простой способ развития у ребенка пространственного мышления, моторики, творческих потребностей и произвольных действий. Детали конструктора очень приятно держать и вертеть в руках. Такой массаж рук благотворно воздействует на развитие осязания и мелкой моторики рук, а также полезен для здоровья.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left" w:pos="284" w:leader="none"/>
        </w:tabs>
        <w:spacing w:lineRule="auto" w:line="360" w:before="0" w:after="0"/>
        <w:ind w:left="0" w:hanging="0"/>
        <w:jc w:val="both"/>
        <w:rPr>
          <w:rFonts w:eastAsia="Times New Roman"/>
          <w:lang w:eastAsia="ru-RU"/>
        </w:rPr>
      </w:pPr>
      <w:r>
        <w:rPr>
          <w:rFonts w:eastAsia="Times New Roman" w:ascii="Times New Roman" w:hAnsi="Times New Roman"/>
          <w:b/>
          <w:bCs/>
          <w:iCs/>
          <w:sz w:val="28"/>
          <w:szCs w:val="28"/>
          <w:lang w:eastAsia="ru-RU"/>
        </w:rPr>
        <w:t>Игры с мозаикой:</w:t>
      </w:r>
      <w:r>
        <w:rPr>
          <w:rFonts w:eastAsia="Times New Roman" w:ascii="Times New Roman" w:hAnsi="Times New Roman"/>
          <w:bCs/>
          <w:iCs/>
          <w:sz w:val="28"/>
          <w:szCs w:val="28"/>
          <w:lang w:eastAsia="ru-RU"/>
        </w:rPr>
        <w:t xml:space="preserve"> и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гры с разными мозаиками способствуют развитию мелкой моторики, сообразительности и творческих способностей ребенка.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left" w:pos="284" w:leader="none"/>
        </w:tabs>
        <w:spacing w:lineRule="auto" w:line="360" w:before="0" w:after="0"/>
        <w:ind w:left="0" w:hanging="0"/>
        <w:jc w:val="both"/>
        <w:rPr>
          <w:rFonts w:eastAsia="Times New Roman"/>
          <w:lang w:eastAsia="ru-RU"/>
        </w:rPr>
      </w:pPr>
      <w:r>
        <w:rPr>
          <w:rFonts w:eastAsia="Times New Roman" w:ascii="Times New Roman" w:hAnsi="Times New Roman"/>
          <w:b/>
          <w:bCs/>
          <w:iCs/>
          <w:sz w:val="28"/>
          <w:szCs w:val="28"/>
          <w:lang w:eastAsia="ru-RU"/>
        </w:rPr>
        <w:t>Пазлы:</w:t>
      </w:r>
      <w:r>
        <w:rPr>
          <w:rFonts w:eastAsia="Times New Roman" w:ascii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собирая красочные картинки, ребенок развивает не только мелкую моторику, но и внимательность, сообразительность, логическое мышление, координирование работы глаз и кистей рук.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left" w:pos="284" w:leader="none"/>
        </w:tabs>
        <w:spacing w:lineRule="auto" w:line="360" w:before="0" w:after="0"/>
        <w:ind w:left="0" w:hanging="0"/>
        <w:jc w:val="both"/>
        <w:rPr>
          <w:rFonts w:eastAsia="Times New Roman"/>
          <w:lang w:eastAsia="ru-RU"/>
        </w:rPr>
      </w:pPr>
      <w:r>
        <w:rPr>
          <w:rFonts w:eastAsia="Times New Roman" w:ascii="Times New Roman" w:hAnsi="Times New Roman"/>
          <w:b/>
          <w:bCs/>
          <w:iCs/>
          <w:sz w:val="28"/>
          <w:szCs w:val="28"/>
          <w:lang w:eastAsia="ru-RU"/>
        </w:rPr>
        <w:t>Рисование, трафарет</w:t>
      </w:r>
      <w:r>
        <w:rPr>
          <w:rFonts w:eastAsia="Times New Roman" w:ascii="Times New Roman" w:hAnsi="Times New Roman"/>
          <w:bCs/>
          <w:iCs/>
          <w:sz w:val="28"/>
          <w:szCs w:val="28"/>
          <w:lang w:eastAsia="ru-RU"/>
        </w:rPr>
        <w:t> − 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занятие, любимое всеми детьми и очень полезное. И не обязательно рисовать только карандашом или кистью на бумаге или картоне. Можно рисовать на снегу и песке, на запотевшем окне и асфальте. Полезно рисовать пальцем, ладонью, палочкой, делать отпечатки кусочком ваты, скомканной бумаги.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left" w:pos="284" w:leader="none"/>
        </w:tabs>
        <w:spacing w:lineRule="auto" w:line="360" w:before="0" w:after="0"/>
        <w:ind w:left="0" w:hanging="0"/>
        <w:jc w:val="both"/>
        <w:rPr>
          <w:rFonts w:eastAsia="Times New Roman"/>
          <w:lang w:eastAsia="ru-RU"/>
        </w:rPr>
      </w:pPr>
      <w:r>
        <w:rPr>
          <w:rFonts w:eastAsia="Times New Roman" w:ascii="Times New Roman" w:hAnsi="Times New Roman"/>
          <w:b/>
          <w:bCs/>
          <w:iCs/>
          <w:sz w:val="28"/>
          <w:szCs w:val="28"/>
          <w:lang w:eastAsia="ru-RU"/>
        </w:rPr>
        <w:t>Игры с прищепками: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 игры с прищепками прекрасно развивают мускулатуру пальчиков ребенка, способствуют координации движения рук.</w:t>
      </w:r>
    </w:p>
    <w:p>
      <w:pPr>
        <w:pStyle w:val="Normal"/>
        <w:shd w:val="clear" w:color="auto" w:fill="FFFFFF"/>
        <w:spacing w:lineRule="auto" w:line="360" w:before="0" w:after="0"/>
        <w:ind w:firstLine="425"/>
        <w:jc w:val="both"/>
        <w:rPr>
          <w:rFonts w:eastAsia="Times New Roman"/>
          <w:bCs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Систематичные занятия мелкой моторикой положительно сказываются на общем развитии ребенка,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 способствует речевому развитию, позволяет детям овладеть навыками письма, рисования, ручного труда, что в будущем поможет избежать многих проблем школьного обучения, лучше адаптироваться в практической жизни, научиться понимать многие явления окружающего мира. </w:t>
      </w:r>
    </w:p>
    <w:p>
      <w:pPr>
        <w:pStyle w:val="Normal"/>
        <w:shd w:val="clear" w:color="auto" w:fill="FFFFFF"/>
        <w:spacing w:lineRule="auto" w:line="360"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bookmarkStart w:id="1" w:name="__DdeLink__87_1432221752"/>
      <w:bookmarkEnd w:id="1"/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Существует выражение, что наш ум – находится на кончиках наших пальцев. Поэтому если мы хотим, чтобы наши дети были умными и способными, то необходимо развивать мелкую моторику!</w:t>
      </w:r>
    </w:p>
    <w:sectPr>
      <w:type w:val="nextPage"/>
      <w:pgSz w:w="11906" w:h="16838"/>
      <w:pgMar w:left="1701" w:right="850" w:header="0" w:top="851" w:footer="0" w:bottom="709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8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3ec5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f3ec5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f3ec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bib-super-yana.blogspot.com/2013/05/blog-post_6.htm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LibreOffice/5.2.1.2$Windows_X86_64 LibreOffice_project/31dd62db80d4e60af04904455ec9c9219178d620</Application>
  <Pages>3</Pages>
  <Words>720</Words>
  <Characters>4541</Characters>
  <CharactersWithSpaces>5233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2018-11-09T10:33:00Z</dcterms:created>
  <dc:creator>User</dc:creator>
  <dc:description/>
  <dc:language>ru-RU</dc:language>
  <cp:lastModifiedBy/>
  <dcterms:modified xsi:type="dcterms:W3CDTF">2018-11-12T00:12:15Z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